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大连海洋大学学生离校手续表</w:t>
      </w: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学号：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学院：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专业班级：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填表日期：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3"/>
        <w:gridCol w:w="3723"/>
        <w:gridCol w:w="3724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学院办公室</w:t>
            </w:r>
          </w:p>
        </w:tc>
        <w:tc>
          <w:tcPr>
            <w:tcW w:w="3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计划财务处管理科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（行政办公楼105）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46号楼（行政楼副楼）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教务处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建设与管理科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（行政办公楼20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4A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3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保卫处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综合科</w:t>
            </w:r>
            <w:bookmarkStart w:id="0" w:name="_GoBack"/>
            <w:bookmarkEnd w:id="0"/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（行政办公楼208）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学生工作处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办理退宿手续：黄海校区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行政办公楼104室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渤海校区教师公寓3-103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招生就业处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（行政办公楼101）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2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560" w:lineRule="exact"/>
        <w:rPr>
          <w:b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0MTEwOWZkZTkwZTkyZDMzMDllZjZkYzE5NzAwZmQifQ=="/>
  </w:docVars>
  <w:rsids>
    <w:rsidRoot w:val="00981BA5"/>
    <w:rsid w:val="001605D4"/>
    <w:rsid w:val="00781CCF"/>
    <w:rsid w:val="008E63F1"/>
    <w:rsid w:val="00981BA5"/>
    <w:rsid w:val="00D82CA9"/>
    <w:rsid w:val="00DE3995"/>
    <w:rsid w:val="00E5078D"/>
    <w:rsid w:val="00FB678B"/>
    <w:rsid w:val="00FE3DD4"/>
    <w:rsid w:val="0BF04181"/>
    <w:rsid w:val="0F29227F"/>
    <w:rsid w:val="1C7A05BE"/>
    <w:rsid w:val="46BF6A4A"/>
    <w:rsid w:val="499B5032"/>
    <w:rsid w:val="4C9240AF"/>
    <w:rsid w:val="7C71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157</Words>
  <Characters>175</Characters>
  <Lines>1</Lines>
  <Paragraphs>1</Paragraphs>
  <TotalTime>2</TotalTime>
  <ScaleCrop>false</ScaleCrop>
  <LinksUpToDate>false</LinksUpToDate>
  <CharactersWithSpaces>238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2019-09-09T00:08:00Z</dcterms:created>
  <dc:creator>WXY</dc:creator>
  <cp:lastModifiedBy>乔彦娇</cp:lastModifiedBy>
  <dcterms:modified xsi:type="dcterms:W3CDTF">2023-03-06T01:55:41Z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9FB7C935F6F447A2A5176A16C5D84A94</vt:lpwstr>
  </property>
</Properties>
</file>